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82C" w:rsidRDefault="00B979CF" w:rsidP="00742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актовом зале учреждения был представлен отчет о деятельности ЛОГБУ «Лодейно</w:t>
      </w:r>
      <w:r w:rsidR="00CB3E3E">
        <w:rPr>
          <w:rFonts w:ascii="Times New Roman" w:hAnsi="Times New Roman" w:cs="Times New Roman"/>
          <w:sz w:val="28"/>
          <w:szCs w:val="28"/>
        </w:rPr>
        <w:t>польский специальный ДИ» за 2023</w:t>
      </w:r>
      <w:r>
        <w:rPr>
          <w:rFonts w:ascii="Times New Roman" w:hAnsi="Times New Roman" w:cs="Times New Roman"/>
          <w:sz w:val="28"/>
          <w:szCs w:val="28"/>
        </w:rPr>
        <w:t xml:space="preserve"> год. Отчет проведен в новом формате:</w:t>
      </w:r>
    </w:p>
    <w:p w:rsidR="00B979CF" w:rsidRDefault="00B979CF" w:rsidP="00742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Вступительное слово взяла директор учреждения Лопинова А.И. и </w:t>
      </w:r>
      <w:r w:rsidR="00CB3E3E">
        <w:rPr>
          <w:rFonts w:ascii="Times New Roman" w:hAnsi="Times New Roman" w:cs="Times New Roman"/>
          <w:sz w:val="28"/>
          <w:szCs w:val="28"/>
        </w:rPr>
        <w:t xml:space="preserve">предоставила </w:t>
      </w:r>
      <w:r>
        <w:rPr>
          <w:rFonts w:ascii="Times New Roman" w:hAnsi="Times New Roman" w:cs="Times New Roman"/>
          <w:sz w:val="28"/>
          <w:szCs w:val="28"/>
        </w:rPr>
        <w:t xml:space="preserve"> слово руководителям служб: </w:t>
      </w:r>
      <w:r w:rsidR="00CB3E3E">
        <w:rPr>
          <w:rFonts w:ascii="Times New Roman" w:hAnsi="Times New Roman" w:cs="Times New Roman"/>
          <w:sz w:val="28"/>
          <w:szCs w:val="28"/>
        </w:rPr>
        <w:t>временно замещающей должность главного бухгалтера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3E3E">
        <w:rPr>
          <w:rFonts w:ascii="Times New Roman" w:hAnsi="Times New Roman" w:cs="Times New Roman"/>
          <w:sz w:val="28"/>
          <w:szCs w:val="28"/>
        </w:rPr>
        <w:t>Кухарь Е.М</w:t>
      </w:r>
      <w:r>
        <w:rPr>
          <w:rFonts w:ascii="Times New Roman" w:hAnsi="Times New Roman" w:cs="Times New Roman"/>
          <w:sz w:val="28"/>
          <w:szCs w:val="28"/>
        </w:rPr>
        <w:t xml:space="preserve">., заместителю директора Беспалой Л.А., заместителю директора Нам Л.Н., заместителю директора Логиновой И.В., заместителю директора Григорьеву К.В., заведующий отделением структурного подразделения на </w:t>
      </w:r>
      <w:r w:rsidR="002E391B">
        <w:rPr>
          <w:rFonts w:ascii="Times New Roman" w:hAnsi="Times New Roman" w:cs="Times New Roman"/>
          <w:sz w:val="28"/>
          <w:szCs w:val="28"/>
        </w:rPr>
        <w:t>ул. Талалихина</w:t>
      </w:r>
      <w:r>
        <w:rPr>
          <w:rFonts w:ascii="Times New Roman" w:hAnsi="Times New Roman" w:cs="Times New Roman"/>
          <w:sz w:val="28"/>
          <w:szCs w:val="28"/>
        </w:rPr>
        <w:t>, д.20 Кузнецова Н.В.</w:t>
      </w:r>
      <w:r w:rsidR="00CB3E3E">
        <w:rPr>
          <w:rFonts w:ascii="Times New Roman" w:hAnsi="Times New Roman" w:cs="Times New Roman"/>
          <w:sz w:val="28"/>
          <w:szCs w:val="28"/>
        </w:rPr>
        <w:t>, главной медицинской сестре Федоровой О.М.</w:t>
      </w:r>
    </w:p>
    <w:p w:rsidR="00B979CF" w:rsidRDefault="00B979CF" w:rsidP="00742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служб отчитались перед коллективом:</w:t>
      </w:r>
    </w:p>
    <w:p w:rsidR="00B979CF" w:rsidRDefault="00CB3E3E" w:rsidP="00CB3E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Временно замещающая</w:t>
      </w:r>
      <w:r>
        <w:rPr>
          <w:rFonts w:ascii="Times New Roman" w:hAnsi="Times New Roman" w:cs="Times New Roman"/>
          <w:sz w:val="28"/>
          <w:szCs w:val="28"/>
        </w:rPr>
        <w:t xml:space="preserve"> должность главного бухгалтера Кухарь Е.М.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979CF">
        <w:rPr>
          <w:rFonts w:ascii="Times New Roman" w:hAnsi="Times New Roman" w:cs="Times New Roman"/>
          <w:sz w:val="28"/>
          <w:szCs w:val="28"/>
        </w:rPr>
        <w:t>о результатах финансово-хозяйственной деятельности учреждения, о проведенных проверках и о вып</w:t>
      </w:r>
      <w:r>
        <w:rPr>
          <w:rFonts w:ascii="Times New Roman" w:hAnsi="Times New Roman" w:cs="Times New Roman"/>
          <w:sz w:val="28"/>
          <w:szCs w:val="28"/>
        </w:rPr>
        <w:t>олнении нормативных показателей</w:t>
      </w:r>
      <w:r w:rsidR="002E391B">
        <w:rPr>
          <w:rFonts w:ascii="Times New Roman" w:hAnsi="Times New Roman" w:cs="Times New Roman"/>
          <w:sz w:val="28"/>
          <w:szCs w:val="28"/>
        </w:rPr>
        <w:t xml:space="preserve">. </w:t>
      </w:r>
      <w:r w:rsidR="00944E9C">
        <w:rPr>
          <w:rFonts w:ascii="Times New Roman" w:hAnsi="Times New Roman" w:cs="Times New Roman"/>
          <w:sz w:val="28"/>
          <w:szCs w:val="28"/>
        </w:rPr>
        <w:t>Освещаемые темы: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поступлении доходов;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расходов;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учреждения по разным источникам (общие суммы);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показателей по штатным единицам;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заработной плате – значения выполняются;</w:t>
      </w:r>
    </w:p>
    <w:p w:rsidR="00944E9C" w:rsidRDefault="00944E9C" w:rsidP="00944E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продуктам питания, медикаментам;</w:t>
      </w:r>
    </w:p>
    <w:p w:rsidR="00944E9C" w:rsidRPr="00CB3E3E" w:rsidRDefault="00944E9C" w:rsidP="00CB3E3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использованию нефинансовых</w:t>
      </w:r>
      <w:r w:rsidR="00CB3E3E">
        <w:rPr>
          <w:rFonts w:ascii="Times New Roman" w:hAnsi="Times New Roman" w:cs="Times New Roman"/>
          <w:sz w:val="28"/>
          <w:szCs w:val="28"/>
        </w:rPr>
        <w:t xml:space="preserve"> активов (недостач не выявлено).</w:t>
      </w:r>
    </w:p>
    <w:p w:rsidR="00B979CF" w:rsidRDefault="00B979CF" w:rsidP="007428B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  <w:r w:rsidR="00CB3E3E">
        <w:rPr>
          <w:rFonts w:ascii="Times New Roman" w:hAnsi="Times New Roman" w:cs="Times New Roman"/>
          <w:sz w:val="28"/>
          <w:szCs w:val="28"/>
        </w:rPr>
        <w:t>Беспалая Л.А.</w:t>
      </w:r>
      <w:r>
        <w:rPr>
          <w:rFonts w:ascii="Times New Roman" w:hAnsi="Times New Roman" w:cs="Times New Roman"/>
          <w:sz w:val="28"/>
          <w:szCs w:val="28"/>
        </w:rPr>
        <w:t xml:space="preserve"> рассказала о результатах работы планово-экономического отдела, кадровой службы, специалистов по социальной работе и отдела культуры.</w:t>
      </w:r>
      <w:r w:rsidR="00944E9C">
        <w:rPr>
          <w:rFonts w:ascii="Times New Roman" w:hAnsi="Times New Roman" w:cs="Times New Roman"/>
          <w:sz w:val="28"/>
          <w:szCs w:val="28"/>
        </w:rPr>
        <w:t xml:space="preserve"> Ключевые моменты выступления:</w:t>
      </w:r>
    </w:p>
    <w:p w:rsidR="00944E9C" w:rsidRDefault="00944E9C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заключенных договоров по учреждению;</w:t>
      </w:r>
    </w:p>
    <w:p w:rsidR="00CB3E3E" w:rsidRDefault="00CB3E3E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источников финансирования;</w:t>
      </w:r>
    </w:p>
    <w:p w:rsidR="00CB3E3E" w:rsidRDefault="00CB3E3E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Отдельно было выделено плановое приобретение мягкого инвентаря в первом полугодии 2024 года;</w:t>
      </w:r>
    </w:p>
    <w:p w:rsidR="00944E9C" w:rsidRDefault="00944E9C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по </w:t>
      </w:r>
      <w:r w:rsidR="00CB3E3E">
        <w:rPr>
          <w:rFonts w:ascii="Times New Roman" w:hAnsi="Times New Roman" w:cs="Times New Roman"/>
          <w:sz w:val="28"/>
          <w:szCs w:val="28"/>
        </w:rPr>
        <w:t xml:space="preserve">работе кадровой службы: было заключено более 1100 трудовых договоров и дополнительных соглашений к ним, принято 62 человека и уволены – 61. К концу 2023 года численность работников учреждения составила 265 человек+ 3 внешних совместителя. </w:t>
      </w:r>
    </w:p>
    <w:p w:rsidR="00093274" w:rsidRDefault="00093274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работе специалистов по социальной работе: за 2023 год было заключено 593 договора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ПСУ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оформлено и подписано более 4 с половиной тысяч актов оказания услуг. </w:t>
      </w:r>
    </w:p>
    <w:p w:rsidR="00093274" w:rsidRDefault="00093274" w:rsidP="00944E9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отдела культуры и педагогов: в 2023 году в учреждении успешно и активно развернута педагогическая, культурно – досуговая деятельность и психологическая помощь. Было проведено 102 мероприятия, мастер-классов и занятий в творческих мастерских – 48, в библиотеке зафиксировано 1143 посещения. </w:t>
      </w:r>
    </w:p>
    <w:p w:rsidR="00B979CF" w:rsidRDefault="00B979CF" w:rsidP="007428B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  <w:r w:rsidR="00093274">
        <w:rPr>
          <w:rFonts w:ascii="Times New Roman" w:hAnsi="Times New Roman" w:cs="Times New Roman"/>
          <w:sz w:val="28"/>
          <w:szCs w:val="28"/>
        </w:rPr>
        <w:t xml:space="preserve">Нам Л.Н.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отчиталась о работе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медицинской части учреждения. Озвучила, каких успехов и положительных результатов достигли, с какими трудностями столкнулись в своей работе.</w:t>
      </w:r>
      <w:r w:rsidR="00944E9C">
        <w:rPr>
          <w:rFonts w:ascii="Times New Roman" w:hAnsi="Times New Roman" w:cs="Times New Roman"/>
          <w:sz w:val="28"/>
          <w:szCs w:val="28"/>
        </w:rPr>
        <w:t xml:space="preserve"> Основные моменты:</w:t>
      </w:r>
    </w:p>
    <w:p w:rsidR="00012B07" w:rsidRDefault="00093274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были проведены проверки Комитетом по социальной защите населения Ленинградской области, Федеральной службы по надзору в сфере здоровья и благополучия граждан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093274" w:rsidRDefault="00093274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среди получателей социальных услуг: 232 муж, 133 – жен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277 – инвалиды, 83 чел – пенсионеры., 93 человека – лежачие, 169 человек – частично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самообслуживаются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93274" w:rsidRDefault="00093274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человек – до 45 лет, 39 человек – до 50 лет, 310 человек – старше 56 лет.</w:t>
      </w:r>
    </w:p>
    <w:p w:rsidR="00093274" w:rsidRDefault="00093274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2023 год 60 человек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переведены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постоянное проживание. </w:t>
      </w:r>
    </w:p>
    <w:p w:rsidR="00093274" w:rsidRDefault="00093274" w:rsidP="00944E9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Проводилась реабилитационная работа (ЛФК, массаж,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физио</w:t>
      </w:r>
      <w:proofErr w:type="spellEnd"/>
      <w:r>
        <w:rPr>
          <w:rFonts w:ascii="Times New Roman" w:hAnsi="Times New Roman" w:cs="Times New Roman"/>
          <w:sz w:val="28"/>
          <w:szCs w:val="28"/>
        </w:rPr>
        <w:t>). Оформление МСЭ – 71 человек.</w:t>
      </w:r>
    </w:p>
    <w:p w:rsidR="00B979CF" w:rsidRDefault="00B979CF" w:rsidP="007428B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отделением Кузнецова Н.В.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отчиталась о работе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структурного подразделения по адресу: </w:t>
      </w:r>
      <w:r w:rsidR="002E391B">
        <w:rPr>
          <w:rFonts w:ascii="Times New Roman" w:hAnsi="Times New Roman" w:cs="Times New Roman"/>
          <w:sz w:val="28"/>
          <w:szCs w:val="28"/>
        </w:rPr>
        <w:t>ул. Талалихина</w:t>
      </w:r>
      <w:r>
        <w:rPr>
          <w:rFonts w:ascii="Times New Roman" w:hAnsi="Times New Roman" w:cs="Times New Roman"/>
          <w:sz w:val="28"/>
          <w:szCs w:val="28"/>
        </w:rPr>
        <w:t>, д.20, поделилась опытом работы для достижения высоких результатов по выполнению койко-дня.</w:t>
      </w:r>
      <w:r w:rsidR="00952F02">
        <w:rPr>
          <w:rFonts w:ascii="Times New Roman" w:hAnsi="Times New Roman" w:cs="Times New Roman"/>
          <w:sz w:val="28"/>
          <w:szCs w:val="28"/>
        </w:rPr>
        <w:t xml:space="preserve"> Основные моменты:</w:t>
      </w:r>
    </w:p>
    <w:p w:rsidR="00A44A9A" w:rsidRPr="00093274" w:rsidRDefault="00093274" w:rsidP="0009327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Отчет по движению ПСУ за 2023 год</w:t>
      </w:r>
      <w:r w:rsidR="00A44A9A">
        <w:rPr>
          <w:rFonts w:ascii="Times New Roman" w:hAnsi="Times New Roman" w:cs="Times New Roman"/>
          <w:sz w:val="28"/>
          <w:szCs w:val="28"/>
        </w:rPr>
        <w:t>:</w:t>
      </w:r>
    </w:p>
    <w:p w:rsidR="00A44A9A" w:rsidRDefault="00A44A9A" w:rsidP="00A44A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диспансеризации;</w:t>
      </w:r>
    </w:p>
    <w:p w:rsidR="00A44A9A" w:rsidRDefault="00A44A9A" w:rsidP="00A44A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медицинского персонала;</w:t>
      </w:r>
    </w:p>
    <w:p w:rsidR="00A44A9A" w:rsidRDefault="00A44A9A" w:rsidP="00A44A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центром социальной защиты населения Ленинградской области, с Пенсионным Фондом, МФЦ;</w:t>
      </w:r>
      <w:r w:rsidR="00093274">
        <w:rPr>
          <w:rFonts w:ascii="Times New Roman" w:hAnsi="Times New Roman" w:cs="Times New Roman"/>
          <w:sz w:val="28"/>
          <w:szCs w:val="28"/>
        </w:rPr>
        <w:t xml:space="preserve"> с фондом «Защитники Отечества»</w:t>
      </w:r>
    </w:p>
    <w:p w:rsidR="00A44A9A" w:rsidRDefault="00A44A9A" w:rsidP="00A44A9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проживающих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44A9A" w:rsidRDefault="002765C2" w:rsidP="002765C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медицинская сестра Федорова О.М. провела анализ работы за 2023 год:</w:t>
      </w:r>
    </w:p>
    <w:p w:rsidR="002765C2" w:rsidRDefault="002765C2" w:rsidP="002765C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96,3 % </w:t>
      </w:r>
      <w:r w:rsidR="008548E0">
        <w:rPr>
          <w:rFonts w:ascii="Times New Roman" w:hAnsi="Times New Roman" w:cs="Times New Roman"/>
          <w:sz w:val="28"/>
          <w:szCs w:val="28"/>
        </w:rPr>
        <w:t>укомплектование средним медицинским персоналом.</w:t>
      </w:r>
    </w:p>
    <w:p w:rsidR="008548E0" w:rsidRDefault="008548E0" w:rsidP="002765C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Свидетельства об аккредитации получено 19 сотрудниками (всего), 1 сотрудник – в 2023 году;</w:t>
      </w:r>
    </w:p>
    <w:p w:rsidR="008548E0" w:rsidRPr="002765C2" w:rsidRDefault="008548E0" w:rsidP="002765C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специальности «Диетология» - 2человека, «Лечебное дело» - 2 сотрудника, «Массаж» - 2 сотрудника. Высшая квалификационная категория – 8 сотрудников.</w:t>
      </w:r>
    </w:p>
    <w:p w:rsidR="00B979CF" w:rsidRDefault="00B979CF" w:rsidP="007428B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</w:t>
      </w:r>
      <w:r w:rsidR="007428BC">
        <w:rPr>
          <w:rFonts w:ascii="Times New Roman" w:hAnsi="Times New Roman" w:cs="Times New Roman"/>
          <w:sz w:val="28"/>
          <w:szCs w:val="28"/>
        </w:rPr>
        <w:t>Григорьев К.В. рассказал о работе хозяйственной службы, проведенных ремонтных работах, о текущей деятельности.</w:t>
      </w:r>
    </w:p>
    <w:p w:rsidR="00A44A9A" w:rsidRDefault="00A44A9A" w:rsidP="00A44A9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ремонтным работам на Ленинг</w:t>
      </w:r>
      <w:r w:rsidR="008548E0">
        <w:rPr>
          <w:rFonts w:ascii="Times New Roman" w:hAnsi="Times New Roman" w:cs="Times New Roman"/>
          <w:sz w:val="28"/>
          <w:szCs w:val="28"/>
        </w:rPr>
        <w:t>радском шоссе, Талалихина, д.20: 891 заявка по текущему ремонту отработана, ремонт сетей ГВС;</w:t>
      </w:r>
    </w:p>
    <w:p w:rsidR="00A44A9A" w:rsidRDefault="008548E0" w:rsidP="00A44A9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3904 заявки по перевозке (город), 157 заявок – межгород;</w:t>
      </w:r>
    </w:p>
    <w:p w:rsidR="008548E0" w:rsidRDefault="008548E0" w:rsidP="00A44A9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Проектно – сметная документация проходит экспертизу;</w:t>
      </w:r>
    </w:p>
    <w:p w:rsidR="008548E0" w:rsidRDefault="008548E0" w:rsidP="00A44A9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планах ремонт теплотрассы.</w:t>
      </w:r>
    </w:p>
    <w:p w:rsidR="00AE77D5" w:rsidRDefault="00AE77D5" w:rsidP="00AE77D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Логинова И.В.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E77D5" w:rsidRPr="00AE77D5" w:rsidRDefault="00AE77D5" w:rsidP="00AE77D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77D5">
        <w:rPr>
          <w:rFonts w:ascii="Times New Roman" w:hAnsi="Times New Roman" w:cs="Times New Roman"/>
          <w:sz w:val="28"/>
          <w:szCs w:val="28"/>
        </w:rPr>
        <w:t>В течение года проводились такие работы как:  ТО пожарной сигнализации, лифтов, ТО и перезарядка огнетушителей, проведена огнезащитная обработка деревянных конструкций, испытание сетей наружного и внутреннего противопожарного водопровода, очистка вентиляционных каналов.</w:t>
      </w:r>
    </w:p>
    <w:p w:rsidR="00AE77D5" w:rsidRPr="00AE77D5" w:rsidRDefault="00AE77D5" w:rsidP="00AE77D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7D5">
        <w:rPr>
          <w:rFonts w:ascii="Times New Roman" w:hAnsi="Times New Roman" w:cs="Times New Roman"/>
          <w:sz w:val="28"/>
          <w:szCs w:val="28"/>
        </w:rPr>
        <w:lastRenderedPageBreak/>
        <w:t xml:space="preserve">Ежеквартально </w:t>
      </w:r>
      <w:proofErr w:type="gramStart"/>
      <w:r w:rsidRPr="00AE77D5">
        <w:rPr>
          <w:rFonts w:ascii="Times New Roman" w:hAnsi="Times New Roman" w:cs="Times New Roman"/>
          <w:sz w:val="28"/>
          <w:szCs w:val="28"/>
        </w:rPr>
        <w:t>предоставлялись  отчеты</w:t>
      </w:r>
      <w:proofErr w:type="gramEnd"/>
      <w:r w:rsidRPr="00AE77D5">
        <w:rPr>
          <w:rFonts w:ascii="Times New Roman" w:hAnsi="Times New Roman" w:cs="Times New Roman"/>
          <w:sz w:val="28"/>
          <w:szCs w:val="28"/>
        </w:rPr>
        <w:t xml:space="preserve"> в комитет социальной защиты по комплексной безопасности.  </w:t>
      </w:r>
    </w:p>
    <w:p w:rsidR="007428BC" w:rsidRDefault="007428BC" w:rsidP="007428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подвела итог отчетного собрания директор А.И.Лопинова. </w:t>
      </w:r>
      <w:r w:rsidR="00AE77D5">
        <w:rPr>
          <w:rFonts w:ascii="Times New Roman" w:hAnsi="Times New Roman" w:cs="Times New Roman"/>
          <w:sz w:val="28"/>
          <w:szCs w:val="28"/>
        </w:rPr>
        <w:t>Поблагодарила весь коллектив за работу, за сплоченную работу сотрудников. Отметила, что 2023 год был непростым, но результативным. Были проверки в большом количестве разного уровня. И озвучила планы на 2024 год: получение лицензии на образовательную деятельность, сделать акцент на улучшение качества оказания услуг, укрепление материально – технической базы.</w:t>
      </w:r>
    </w:p>
    <w:p w:rsidR="00EF1D68" w:rsidRPr="00EF1D68" w:rsidRDefault="00EF1D68" w:rsidP="00EF1D68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EF1D68">
      <w:pPr>
        <w:tabs>
          <w:tab w:val="left" w:pos="5955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F1D68" w:rsidRDefault="00AE77D5" w:rsidP="00AE77D5">
      <w:pPr>
        <w:tabs>
          <w:tab w:val="center" w:pos="6718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1A2D4" wp14:editId="79F09A92">
            <wp:extent cx="4010025" cy="4600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zf-6-Mrv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402" cy="46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6838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cfLMemrR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269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AE77D5" w:rsidP="00AE77D5">
      <w:pPr>
        <w:tabs>
          <w:tab w:val="left" w:pos="1245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170045"/>
            <wp:effectExtent l="0" t="0" r="635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u_3Qc_5x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F1D68" w:rsidRDefault="00EF1D68" w:rsidP="00F14EDE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1860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170045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booZfBhj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D5" w:rsidRPr="00AE77D5" w:rsidRDefault="00AE77D5" w:rsidP="00AE77D5">
      <w:pPr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rPr>
          <w:rFonts w:ascii="Times New Roman" w:hAnsi="Times New Roman" w:cs="Times New Roman"/>
          <w:sz w:val="28"/>
          <w:szCs w:val="28"/>
        </w:rPr>
      </w:pPr>
    </w:p>
    <w:p w:rsidR="00EF1D68" w:rsidRDefault="00AE77D5" w:rsidP="00AE77D5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77D5" w:rsidRDefault="00AE77D5" w:rsidP="00AE77D5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170045"/>
            <wp:effectExtent l="0" t="0" r="635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U_bYiDIZ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D5" w:rsidRDefault="00AE77D5" w:rsidP="00AE77D5">
      <w:pPr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77D5" w:rsidRDefault="00AE77D5" w:rsidP="00AE77D5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170045"/>
            <wp:effectExtent l="0" t="0" r="635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j5OgUOZK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D5" w:rsidRDefault="00AE77D5" w:rsidP="00AE77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77D5" w:rsidRDefault="00AE77D5" w:rsidP="00AE77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170045"/>
            <wp:effectExtent l="0" t="0" r="635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mRmSlnFu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D5" w:rsidRPr="00AE77D5" w:rsidRDefault="00AE77D5" w:rsidP="00AE77D5">
      <w:pPr>
        <w:rPr>
          <w:rFonts w:ascii="Times New Roman" w:hAnsi="Times New Roman" w:cs="Times New Roman"/>
          <w:sz w:val="28"/>
          <w:szCs w:val="28"/>
        </w:rPr>
      </w:pPr>
    </w:p>
    <w:p w:rsidR="00AE77D5" w:rsidRPr="00AE77D5" w:rsidRDefault="00AE77D5" w:rsidP="00AE77D5">
      <w:pPr>
        <w:rPr>
          <w:rFonts w:ascii="Times New Roman" w:hAnsi="Times New Roman" w:cs="Times New Roman"/>
          <w:sz w:val="28"/>
          <w:szCs w:val="28"/>
        </w:rPr>
      </w:pPr>
    </w:p>
    <w:p w:rsidR="00AE77D5" w:rsidRPr="00AE77D5" w:rsidRDefault="00AE77D5" w:rsidP="00AE77D5">
      <w:pPr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77D5" w:rsidRDefault="00AE77D5" w:rsidP="00AE77D5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AE77D5" w:rsidRDefault="00AE77D5" w:rsidP="00AE77D5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AE77D5" w:rsidRPr="00AE77D5" w:rsidRDefault="00AE77D5" w:rsidP="00AE77D5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170045"/>
            <wp:effectExtent l="0" t="0" r="635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WDmPhKGX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77D5" w:rsidRPr="00AE77D5" w:rsidSect="00EF1D6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35860"/>
    <w:multiLevelType w:val="hybridMultilevel"/>
    <w:tmpl w:val="5EB23E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297D54"/>
    <w:multiLevelType w:val="hybridMultilevel"/>
    <w:tmpl w:val="CAB045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BB5129"/>
    <w:multiLevelType w:val="hybridMultilevel"/>
    <w:tmpl w:val="B8922E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132C3D"/>
    <w:multiLevelType w:val="hybridMultilevel"/>
    <w:tmpl w:val="A8BA99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4C3094"/>
    <w:multiLevelType w:val="hybridMultilevel"/>
    <w:tmpl w:val="BEE85E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9B1BBE"/>
    <w:multiLevelType w:val="hybridMultilevel"/>
    <w:tmpl w:val="15DE56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F11E93"/>
    <w:multiLevelType w:val="hybridMultilevel"/>
    <w:tmpl w:val="CFAE0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230A6"/>
    <w:multiLevelType w:val="hybridMultilevel"/>
    <w:tmpl w:val="249E1D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8B537E6"/>
    <w:multiLevelType w:val="hybridMultilevel"/>
    <w:tmpl w:val="5352D6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75E25C7"/>
    <w:multiLevelType w:val="hybridMultilevel"/>
    <w:tmpl w:val="FF3A0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8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F1C"/>
    <w:rsid w:val="00012B07"/>
    <w:rsid w:val="00093274"/>
    <w:rsid w:val="002765C2"/>
    <w:rsid w:val="002E391B"/>
    <w:rsid w:val="007428BC"/>
    <w:rsid w:val="0080182C"/>
    <w:rsid w:val="008548E0"/>
    <w:rsid w:val="00874F1C"/>
    <w:rsid w:val="00944E9C"/>
    <w:rsid w:val="00952F02"/>
    <w:rsid w:val="00A44A9A"/>
    <w:rsid w:val="00AE77D5"/>
    <w:rsid w:val="00B64881"/>
    <w:rsid w:val="00B979CF"/>
    <w:rsid w:val="00CB3E3E"/>
    <w:rsid w:val="00EF1D68"/>
    <w:rsid w:val="00F1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9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9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2023-01-27T05:28:00Z</dcterms:created>
  <dcterms:modified xsi:type="dcterms:W3CDTF">2024-03-07T07:47:00Z</dcterms:modified>
</cp:coreProperties>
</file>